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B48" w:rsidRPr="001A243F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1A243F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1A243F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323D56" w:rsidRDefault="00EB3580" w:rsidP="00483B48">
      <w:pPr>
        <w:rPr>
          <w:rFonts w:ascii="Times New Roman" w:hAnsi="Times New Roman" w:cs="Times New Roman"/>
          <w:szCs w:val="20"/>
        </w:rPr>
      </w:pPr>
      <w:r w:rsidRPr="00323D56">
        <w:rPr>
          <w:rFonts w:ascii="Times New Roman" w:hAnsi="Times New Roman" w:cs="Times New Roman"/>
          <w:szCs w:val="20"/>
        </w:rPr>
        <w:t xml:space="preserve">Beckstoffer </w:t>
      </w:r>
      <w:r w:rsidR="00F267FE">
        <w:rPr>
          <w:rFonts w:ascii="Times New Roman" w:hAnsi="Times New Roman" w:cs="Times New Roman"/>
          <w:szCs w:val="20"/>
        </w:rPr>
        <w:t>Dr. Crane</w:t>
      </w:r>
      <w:r w:rsidR="0044472D">
        <w:rPr>
          <w:rFonts w:ascii="Times New Roman" w:hAnsi="Times New Roman" w:cs="Times New Roman"/>
          <w:szCs w:val="20"/>
        </w:rPr>
        <w:t xml:space="preserve"> Vineyard</w:t>
      </w:r>
      <w:r w:rsidR="00DC3117">
        <w:rPr>
          <w:rFonts w:ascii="Times New Roman" w:hAnsi="Times New Roman" w:cs="Times New Roman"/>
          <w:szCs w:val="20"/>
        </w:rPr>
        <w:t xml:space="preserve"> </w:t>
      </w:r>
    </w:p>
    <w:p w:rsidR="00EB3580" w:rsidRPr="00323D56" w:rsidRDefault="00EB3580" w:rsidP="00483B48">
      <w:pPr>
        <w:rPr>
          <w:rFonts w:ascii="Times New Roman" w:hAnsi="Times New Roman" w:cs="Times New Roman"/>
          <w:szCs w:val="20"/>
        </w:rPr>
      </w:pPr>
    </w:p>
    <w:p w:rsidR="00483B48" w:rsidRPr="00323D56" w:rsidRDefault="00483B48" w:rsidP="00483B48">
      <w:pPr>
        <w:rPr>
          <w:rFonts w:ascii="Times New Roman" w:hAnsi="Times New Roman" w:cs="Times New Roman"/>
          <w:szCs w:val="20"/>
        </w:rPr>
      </w:pPr>
    </w:p>
    <w:p w:rsidR="00892B2D" w:rsidRDefault="00F267FE" w:rsidP="00483B48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Myriad Cellars</w:t>
      </w:r>
      <w:r w:rsidR="003459DB">
        <w:rPr>
          <w:rFonts w:ascii="Times New Roman" w:hAnsi="Times New Roman" w:cs="Times New Roman"/>
          <w:szCs w:val="20"/>
        </w:rPr>
        <w:tab/>
      </w:r>
    </w:p>
    <w:p w:rsidR="00DC3117" w:rsidRPr="00323D56" w:rsidRDefault="00DC3117" w:rsidP="00483B48">
      <w:pPr>
        <w:rPr>
          <w:rFonts w:ascii="Times New Roman" w:hAnsi="Times New Roman" w:cs="Times New Roman"/>
          <w:szCs w:val="20"/>
        </w:rPr>
      </w:pPr>
    </w:p>
    <w:p w:rsidR="00483B48" w:rsidRPr="00323D56" w:rsidRDefault="00483B48" w:rsidP="00483B48">
      <w:pPr>
        <w:rPr>
          <w:rFonts w:ascii="Times New Roman" w:hAnsi="Times New Roman" w:cs="Times New Roman"/>
          <w:szCs w:val="20"/>
        </w:rPr>
      </w:pPr>
    </w:p>
    <w:p w:rsidR="001A243F" w:rsidRDefault="00F267FE" w:rsidP="002A7C48">
      <w:pPr>
        <w:rPr>
          <w:rFonts w:ascii="Times New Roman" w:hAnsi="Times New Roman" w:cs="Times New Roman"/>
          <w:bCs/>
          <w:szCs w:val="20"/>
        </w:rPr>
      </w:pPr>
      <w:r>
        <w:t>201</w:t>
      </w:r>
      <w:r w:rsidR="004B021D">
        <w:t>7</w:t>
      </w:r>
      <w:r>
        <w:t xml:space="preserve"> Cabernet Sauvignon Beckstoffer Dr. Crane Vineyard </w:t>
      </w:r>
      <w:r w:rsidR="002005B7">
        <w:t>Elysian</w:t>
      </w:r>
    </w:p>
    <w:p w:rsidR="00DC3117" w:rsidRPr="00B71CDA" w:rsidRDefault="00DC3117" w:rsidP="00483B48">
      <w:pPr>
        <w:rPr>
          <w:rFonts w:ascii="Times New Roman" w:hAnsi="Times New Roman" w:cs="Times New Roman"/>
          <w:szCs w:val="20"/>
        </w:rPr>
      </w:pPr>
    </w:p>
    <w:p w:rsidR="00162330" w:rsidRPr="00B71CDA" w:rsidRDefault="00162330" w:rsidP="00483B48">
      <w:pPr>
        <w:rPr>
          <w:rFonts w:ascii="Times New Roman" w:hAnsi="Times New Roman" w:cs="Times New Roman"/>
          <w:szCs w:val="20"/>
        </w:rPr>
      </w:pPr>
    </w:p>
    <w:p w:rsidR="00483B48" w:rsidRPr="00B71CDA" w:rsidRDefault="00F267FE" w:rsidP="00483B48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9</w:t>
      </w:r>
      <w:r w:rsidR="000B599D">
        <w:rPr>
          <w:rFonts w:ascii="Times New Roman" w:hAnsi="Times New Roman" w:cs="Times New Roman"/>
          <w:szCs w:val="20"/>
        </w:rPr>
        <w:t>7+</w:t>
      </w:r>
      <w:r w:rsidR="006D27AE">
        <w:rPr>
          <w:rFonts w:ascii="Times New Roman" w:hAnsi="Times New Roman" w:cs="Times New Roman"/>
          <w:szCs w:val="20"/>
        </w:rPr>
        <w:t xml:space="preserve"> </w:t>
      </w:r>
      <w:r w:rsidR="00483B48" w:rsidRPr="00B71CDA">
        <w:rPr>
          <w:rFonts w:ascii="Times New Roman" w:hAnsi="Times New Roman" w:cs="Times New Roman"/>
          <w:szCs w:val="20"/>
        </w:rPr>
        <w:t>Points</w:t>
      </w:r>
    </w:p>
    <w:p w:rsidR="00892B2D" w:rsidRPr="00B71CDA" w:rsidRDefault="00892B2D" w:rsidP="00483B48">
      <w:pPr>
        <w:rPr>
          <w:rFonts w:ascii="Times New Roman" w:hAnsi="Times New Roman" w:cs="Times New Roman"/>
          <w:szCs w:val="20"/>
        </w:rPr>
      </w:pPr>
    </w:p>
    <w:p w:rsidR="00483B48" w:rsidRPr="00B71CDA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B71CDA" w:rsidRDefault="004B021D" w:rsidP="00483B48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Jeb </w:t>
      </w:r>
      <w:proofErr w:type="spellStart"/>
      <w:r>
        <w:rPr>
          <w:rFonts w:ascii="Times New Roman" w:hAnsi="Times New Roman" w:cs="Times New Roman"/>
          <w:szCs w:val="20"/>
        </w:rPr>
        <w:t>Dunnick</w:t>
      </w:r>
      <w:proofErr w:type="spellEnd"/>
      <w:r w:rsidR="00163CC0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–</w:t>
      </w:r>
      <w:r w:rsidR="009D0D76">
        <w:rPr>
          <w:rFonts w:ascii="Times New Roman" w:hAnsi="Times New Roman" w:cs="Times New Roman"/>
          <w:szCs w:val="20"/>
        </w:rPr>
        <w:t xml:space="preserve"> </w:t>
      </w:r>
      <w:r w:rsidR="000B599D">
        <w:rPr>
          <w:rFonts w:ascii="Times New Roman" w:hAnsi="Times New Roman" w:cs="Times New Roman"/>
          <w:szCs w:val="20"/>
        </w:rPr>
        <w:t>January 2020</w:t>
      </w:r>
    </w:p>
    <w:p w:rsidR="00EB3580" w:rsidRPr="00E174E8" w:rsidRDefault="00EB3580" w:rsidP="005B7E44">
      <w:pPr>
        <w:spacing w:line="480" w:lineRule="auto"/>
      </w:pPr>
    </w:p>
    <w:p w:rsidR="002005B7" w:rsidRDefault="000B599D" w:rsidP="001043D6">
      <w:pPr>
        <w:spacing w:line="480" w:lineRule="auto"/>
      </w:pPr>
      <w:r w:rsidRPr="000B599D">
        <w:t xml:space="preserve">Certainly, one of the wines of the vintage, the 2017 Cabernet Sauvignon Beckstoffer Dr. Crane Vineyard Elysian comes from a first growth site outside of St. Helena and is 100% Cabernet Sauvignon brought up in new barrels. It has that classic earthy, gravelly </w:t>
      </w:r>
      <w:proofErr w:type="spellStart"/>
      <w:r w:rsidRPr="000B599D">
        <w:t>minerality</w:t>
      </w:r>
      <w:proofErr w:type="spellEnd"/>
      <w:r w:rsidRPr="000B599D">
        <w:t xml:space="preserve"> that’s the hallmark of this terroir as well a full-bodied, concentrated, yet backward vibe on the palate. The tannins are sensational, it has incredible purity of fruit, and it’s packed with potential. A solid 4-5 years of bottle age are warranted, but count yourself lucky if you have bottles in the cellar</w:t>
      </w:r>
      <w:bookmarkStart w:id="0" w:name="_GoBack"/>
      <w:bookmarkEnd w:id="0"/>
      <w:r w:rsidR="002005B7">
        <w:t xml:space="preserve">. </w:t>
      </w:r>
      <w:r w:rsidR="002005B7" w:rsidRPr="004B021D">
        <w:rPr>
          <w:i/>
        </w:rPr>
        <w:t>– JD</w:t>
      </w:r>
      <w:r w:rsidR="002005B7">
        <w:t xml:space="preserve">  </w:t>
      </w:r>
    </w:p>
    <w:p w:rsidR="004B021D" w:rsidRDefault="004B021D" w:rsidP="001043D6">
      <w:pPr>
        <w:spacing w:line="480" w:lineRule="auto"/>
      </w:pPr>
    </w:p>
    <w:p w:rsidR="00DC3117" w:rsidRPr="00D56849" w:rsidRDefault="00DC3117" w:rsidP="001043D6">
      <w:pPr>
        <w:spacing w:line="480" w:lineRule="auto"/>
      </w:pPr>
    </w:p>
    <w:sectPr w:rsidR="00DC3117" w:rsidRPr="00D56849" w:rsidSect="003F75B1">
      <w:footerReference w:type="default" r:id="rId7"/>
      <w:headerReference w:type="first" r:id="rId8"/>
      <w:footerReference w:type="first" r:id="rId9"/>
      <w:pgSz w:w="12240" w:h="15840"/>
      <w:pgMar w:top="5040" w:right="1440" w:bottom="1440" w:left="1440" w:header="288" w:footer="10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97D" w:rsidRDefault="0053197D" w:rsidP="008713FB">
      <w:r>
        <w:separator/>
      </w:r>
    </w:p>
  </w:endnote>
  <w:endnote w:type="continuationSeparator" w:id="0">
    <w:p w:rsidR="0053197D" w:rsidRDefault="0053197D" w:rsidP="0087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BC0" w:rsidRDefault="009B7BC0">
    <w:pPr>
      <w:pStyle w:val="Footer"/>
    </w:pPr>
    <w:r w:rsidRPr="00E57C77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4445</wp:posOffset>
          </wp:positionV>
          <wp:extent cx="5436616" cy="353568"/>
          <wp:effectExtent l="25400" t="0" r="0" b="0"/>
          <wp:wrapSquare wrapText="bothSides"/>
          <wp:docPr id="4" name="Picture 4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36616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BC0" w:rsidRDefault="009B7BC0">
    <w:pPr>
      <w:pStyle w:val="Footer"/>
    </w:pPr>
    <w:r w:rsidRPr="003E14FD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286385</wp:posOffset>
          </wp:positionH>
          <wp:positionV relativeFrom="paragraph">
            <wp:posOffset>26670</wp:posOffset>
          </wp:positionV>
          <wp:extent cx="5432425" cy="351155"/>
          <wp:effectExtent l="25400" t="0" r="3175" b="0"/>
          <wp:wrapSquare wrapText="bothSides"/>
          <wp:docPr id="5" name="Picture 5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32425" cy="35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97D" w:rsidRDefault="0053197D" w:rsidP="008713FB">
      <w:r>
        <w:separator/>
      </w:r>
    </w:p>
  </w:footnote>
  <w:footnote w:type="continuationSeparator" w:id="0">
    <w:p w:rsidR="0053197D" w:rsidRDefault="0053197D" w:rsidP="0087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BC0" w:rsidRDefault="009B7BC0">
    <w:pPr>
      <w:pStyle w:val="Header"/>
    </w:pPr>
    <w:r w:rsidRPr="003F75B1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1825625</wp:posOffset>
          </wp:positionH>
          <wp:positionV relativeFrom="paragraph">
            <wp:posOffset>502920</wp:posOffset>
          </wp:positionV>
          <wp:extent cx="2745740" cy="2124075"/>
          <wp:effectExtent l="25400" t="0" r="0" b="0"/>
          <wp:wrapSquare wrapText="bothSides"/>
          <wp:docPr id="3" name="Picture 3" descr="BV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V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5740" cy="2124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D08"/>
    <w:rsid w:val="00002DB2"/>
    <w:rsid w:val="00003D55"/>
    <w:rsid w:val="0002305A"/>
    <w:rsid w:val="00076B46"/>
    <w:rsid w:val="000908F4"/>
    <w:rsid w:val="000A3CB1"/>
    <w:rsid w:val="000B599D"/>
    <w:rsid w:val="000E339B"/>
    <w:rsid w:val="001043D6"/>
    <w:rsid w:val="001208A3"/>
    <w:rsid w:val="0014715A"/>
    <w:rsid w:val="00162330"/>
    <w:rsid w:val="00163CC0"/>
    <w:rsid w:val="001A243F"/>
    <w:rsid w:val="001C663A"/>
    <w:rsid w:val="001D369D"/>
    <w:rsid w:val="001E4E68"/>
    <w:rsid w:val="002005B7"/>
    <w:rsid w:val="002A7C48"/>
    <w:rsid w:val="002B7FF8"/>
    <w:rsid w:val="002C3308"/>
    <w:rsid w:val="002E1B50"/>
    <w:rsid w:val="002E7533"/>
    <w:rsid w:val="00323D56"/>
    <w:rsid w:val="003459DB"/>
    <w:rsid w:val="00367519"/>
    <w:rsid w:val="003C680F"/>
    <w:rsid w:val="003E14FD"/>
    <w:rsid w:val="003E32EA"/>
    <w:rsid w:val="003F75B1"/>
    <w:rsid w:val="0042115B"/>
    <w:rsid w:val="0044472D"/>
    <w:rsid w:val="0045010D"/>
    <w:rsid w:val="0048187A"/>
    <w:rsid w:val="00483B48"/>
    <w:rsid w:val="00495D96"/>
    <w:rsid w:val="004A037D"/>
    <w:rsid w:val="004A7F0F"/>
    <w:rsid w:val="004B021D"/>
    <w:rsid w:val="004C20DB"/>
    <w:rsid w:val="004D0B59"/>
    <w:rsid w:val="00500ECC"/>
    <w:rsid w:val="0053197D"/>
    <w:rsid w:val="00531ED5"/>
    <w:rsid w:val="005A1854"/>
    <w:rsid w:val="005B7E44"/>
    <w:rsid w:val="005D2ED6"/>
    <w:rsid w:val="005F2E3F"/>
    <w:rsid w:val="005F3763"/>
    <w:rsid w:val="00616335"/>
    <w:rsid w:val="00616908"/>
    <w:rsid w:val="006359CF"/>
    <w:rsid w:val="00666BCD"/>
    <w:rsid w:val="0067492A"/>
    <w:rsid w:val="006D1AA0"/>
    <w:rsid w:val="006D27AE"/>
    <w:rsid w:val="00741766"/>
    <w:rsid w:val="00763420"/>
    <w:rsid w:val="008461FB"/>
    <w:rsid w:val="00847844"/>
    <w:rsid w:val="008713FB"/>
    <w:rsid w:val="008745FE"/>
    <w:rsid w:val="008779E8"/>
    <w:rsid w:val="00892B2D"/>
    <w:rsid w:val="0089536C"/>
    <w:rsid w:val="008E30C9"/>
    <w:rsid w:val="00922CCF"/>
    <w:rsid w:val="00947DBB"/>
    <w:rsid w:val="00996A97"/>
    <w:rsid w:val="009B1084"/>
    <w:rsid w:val="009B7BC0"/>
    <w:rsid w:val="009D0D76"/>
    <w:rsid w:val="009F2884"/>
    <w:rsid w:val="00A673D4"/>
    <w:rsid w:val="00AA1127"/>
    <w:rsid w:val="00AD36F1"/>
    <w:rsid w:val="00AD608E"/>
    <w:rsid w:val="00AF6D94"/>
    <w:rsid w:val="00B01F1A"/>
    <w:rsid w:val="00B02D97"/>
    <w:rsid w:val="00B211CB"/>
    <w:rsid w:val="00B71CDA"/>
    <w:rsid w:val="00B95BDD"/>
    <w:rsid w:val="00B97D08"/>
    <w:rsid w:val="00BB15C0"/>
    <w:rsid w:val="00BE2B9A"/>
    <w:rsid w:val="00C043B8"/>
    <w:rsid w:val="00C356DB"/>
    <w:rsid w:val="00C7438A"/>
    <w:rsid w:val="00C90581"/>
    <w:rsid w:val="00CB18E7"/>
    <w:rsid w:val="00CC1677"/>
    <w:rsid w:val="00CE4737"/>
    <w:rsid w:val="00CE47D2"/>
    <w:rsid w:val="00CE5DD8"/>
    <w:rsid w:val="00D56849"/>
    <w:rsid w:val="00D6065D"/>
    <w:rsid w:val="00D62804"/>
    <w:rsid w:val="00D96207"/>
    <w:rsid w:val="00DC3117"/>
    <w:rsid w:val="00DE71BE"/>
    <w:rsid w:val="00E174E8"/>
    <w:rsid w:val="00E57C77"/>
    <w:rsid w:val="00E9039B"/>
    <w:rsid w:val="00EB3580"/>
    <w:rsid w:val="00ED3136"/>
    <w:rsid w:val="00F267FE"/>
    <w:rsid w:val="00F43BAC"/>
    <w:rsid w:val="00F577B8"/>
    <w:rsid w:val="00FC3BB7"/>
    <w:rsid w:val="00FF39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32AE24"/>
  <w15:docId w15:val="{F7B908C9-11A4-4F69-AD9C-C0B1D6A13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D08"/>
    <w:rPr>
      <w:rFonts w:ascii="Times" w:hAnsi="Times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57C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7C77"/>
    <w:rPr>
      <w:rFonts w:ascii="Times" w:hAnsi="Times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E57C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7C77"/>
    <w:rPr>
      <w:rFonts w:ascii="Times" w:hAnsi="Times"/>
      <w:sz w:val="20"/>
    </w:rPr>
  </w:style>
  <w:style w:type="character" w:customStyle="1" w:styleId="titletext1">
    <w:name w:val="titletext1"/>
    <w:basedOn w:val="DefaultParagraphFont"/>
    <w:rsid w:val="00EB3580"/>
    <w:rPr>
      <w:rFonts w:ascii="Arial" w:hAnsi="Arial" w:cs="Arial" w:hint="default"/>
      <w:b/>
      <w:bCs/>
      <w:color w:val="660033"/>
      <w:sz w:val="37"/>
      <w:szCs w:val="3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1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127"/>
    <w:rPr>
      <w:rFonts w:ascii="Tahoma" w:hAnsi="Tahoma" w:cs="Tahoma"/>
      <w:sz w:val="16"/>
      <w:szCs w:val="16"/>
    </w:rPr>
  </w:style>
  <w:style w:type="paragraph" w:customStyle="1" w:styleId="tasting-note-content">
    <w:name w:val="tasting-note-content"/>
    <w:basedOn w:val="Normal"/>
    <w:rsid w:val="00F43B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article-note">
    <w:name w:val="article-note"/>
    <w:basedOn w:val="Normal"/>
    <w:rsid w:val="00947D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Strong">
    <w:name w:val="Strong"/>
    <w:basedOn w:val="DefaultParagraphFont"/>
    <w:uiPriority w:val="22"/>
    <w:qFormat/>
    <w:rsid w:val="00947D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7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6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76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7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4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20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953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49634">
                      <w:marLeft w:val="-113"/>
                      <w:marRight w:val="-11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6414A-0455-44E8-A71E-03102C356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Pure design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SUCHI GUPTA</dc:creator>
  <cp:lastModifiedBy>ScottR</cp:lastModifiedBy>
  <cp:revision>2</cp:revision>
  <cp:lastPrinted>2019-02-28T23:46:00Z</cp:lastPrinted>
  <dcterms:created xsi:type="dcterms:W3CDTF">2021-08-16T16:20:00Z</dcterms:created>
  <dcterms:modified xsi:type="dcterms:W3CDTF">2021-08-16T16:20:00Z</dcterms:modified>
</cp:coreProperties>
</file>